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D7" w:rsidRPr="00051AEE" w:rsidRDefault="002A34D7" w:rsidP="002A34D7">
      <w:pPr>
        <w:pStyle w:val="20"/>
        <w:shd w:val="clear" w:color="auto" w:fill="auto"/>
        <w:spacing w:before="0" w:after="0"/>
        <w:ind w:left="180" w:firstLine="200"/>
        <w:rPr>
          <w:color w:val="000000"/>
          <w:sz w:val="24"/>
          <w:szCs w:val="24"/>
          <w:lang w:eastAsia="ru-RU" w:bidi="ru-RU"/>
        </w:rPr>
      </w:pPr>
      <w:r w:rsidRPr="00051AEE">
        <w:rPr>
          <w:color w:val="000000"/>
          <w:sz w:val="24"/>
          <w:szCs w:val="24"/>
          <w:lang w:eastAsia="ru-RU" w:bidi="ru-RU"/>
        </w:rPr>
        <w:t>В детском саду уделяется большое внимание работе с родителями по вопросу организации питания детей. Для создания условий рационально - сбалансированного питания проводятся следующие мероприятия:</w:t>
      </w:r>
    </w:p>
    <w:p w:rsidR="00622B48" w:rsidRPr="00051AEE" w:rsidRDefault="00622B48" w:rsidP="002A34D7">
      <w:pPr>
        <w:pStyle w:val="20"/>
        <w:shd w:val="clear" w:color="auto" w:fill="auto"/>
        <w:spacing w:before="0" w:after="0"/>
        <w:ind w:left="180" w:firstLine="200"/>
        <w:rPr>
          <w:sz w:val="24"/>
          <w:szCs w:val="24"/>
        </w:rPr>
      </w:pPr>
    </w:p>
    <w:p w:rsidR="002A34D7" w:rsidRPr="00051AEE" w:rsidRDefault="002A34D7" w:rsidP="002A34D7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342"/>
        <w:ind w:firstLine="180"/>
        <w:rPr>
          <w:sz w:val="24"/>
          <w:szCs w:val="24"/>
        </w:rPr>
      </w:pPr>
      <w:r w:rsidRPr="00051AEE">
        <w:rPr>
          <w:color w:val="000000"/>
          <w:sz w:val="24"/>
          <w:szCs w:val="24"/>
          <w:lang w:eastAsia="ru-RU" w:bidi="ru-RU"/>
        </w:rPr>
        <w:t>Ознакомление родителей с перспективным меню на неделю, принципом его составления (на сайте детского сада, в родительских уголках каждой группы и на информационных стендах по питанию.)</w:t>
      </w:r>
    </w:p>
    <w:p w:rsidR="002A34D7" w:rsidRPr="00051AEE" w:rsidRDefault="002A34D7" w:rsidP="002A34D7">
      <w:pPr>
        <w:pStyle w:val="20"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2" w:line="240" w:lineRule="exact"/>
        <w:ind w:left="180"/>
        <w:jc w:val="both"/>
        <w:rPr>
          <w:sz w:val="24"/>
          <w:szCs w:val="24"/>
        </w:rPr>
      </w:pPr>
      <w:r w:rsidRPr="00051AEE">
        <w:rPr>
          <w:color w:val="000000"/>
          <w:sz w:val="24"/>
          <w:szCs w:val="24"/>
          <w:lang w:eastAsia="ru-RU" w:bidi="ru-RU"/>
        </w:rPr>
        <w:t xml:space="preserve">Беседы медицинских работников с родителями детей, имеющую аллергическую реакцию </w:t>
      </w:r>
      <w:proofErr w:type="gramStart"/>
      <w:r w:rsidRPr="00051AEE">
        <w:rPr>
          <w:color w:val="000000"/>
          <w:sz w:val="24"/>
          <w:szCs w:val="24"/>
          <w:lang w:eastAsia="ru-RU" w:bidi="ru-RU"/>
        </w:rPr>
        <w:t>на</w:t>
      </w:r>
      <w:proofErr w:type="gramEnd"/>
    </w:p>
    <w:p w:rsidR="002A34D7" w:rsidRPr="00051AEE" w:rsidRDefault="002A34D7" w:rsidP="002A34D7">
      <w:pPr>
        <w:pStyle w:val="20"/>
        <w:shd w:val="clear" w:color="auto" w:fill="auto"/>
        <w:spacing w:before="0" w:after="215" w:line="240" w:lineRule="exact"/>
        <w:ind w:left="180"/>
        <w:jc w:val="both"/>
        <w:rPr>
          <w:sz w:val="24"/>
          <w:szCs w:val="24"/>
        </w:rPr>
      </w:pPr>
      <w:r w:rsidRPr="00051AEE">
        <w:rPr>
          <w:color w:val="000000"/>
          <w:sz w:val="24"/>
          <w:szCs w:val="24"/>
          <w:lang w:eastAsia="ru-RU" w:bidi="ru-RU"/>
        </w:rPr>
        <w:t>некоторые виды продуктов. Индивидуальный подход к организации их питания.</w:t>
      </w:r>
    </w:p>
    <w:p w:rsidR="002A34D7" w:rsidRPr="00051AEE" w:rsidRDefault="002A34D7" w:rsidP="002A34D7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304"/>
        <w:ind w:firstLine="180"/>
        <w:rPr>
          <w:sz w:val="24"/>
          <w:szCs w:val="24"/>
        </w:rPr>
      </w:pPr>
      <w:r w:rsidRPr="00051AEE">
        <w:rPr>
          <w:color w:val="000000"/>
          <w:sz w:val="24"/>
          <w:szCs w:val="24"/>
          <w:lang w:eastAsia="ru-RU" w:bidi="ru-RU"/>
        </w:rPr>
        <w:t>Выступления на родительских собраниях по вопросу здорового питания детей дошкольного возраста в детском саду и дома.</w:t>
      </w:r>
    </w:p>
    <w:p w:rsidR="002A34D7" w:rsidRPr="00051AEE" w:rsidRDefault="002A34D7" w:rsidP="002A34D7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292" w:line="288" w:lineRule="exact"/>
        <w:ind w:firstLine="180"/>
        <w:rPr>
          <w:sz w:val="24"/>
          <w:szCs w:val="24"/>
        </w:rPr>
      </w:pPr>
      <w:r w:rsidRPr="00051AEE">
        <w:rPr>
          <w:color w:val="000000"/>
          <w:sz w:val="24"/>
          <w:szCs w:val="24"/>
          <w:lang w:eastAsia="ru-RU" w:bidi="ru-RU"/>
        </w:rPr>
        <w:t>Информирование родителей о необходимости здорового питания соблюдения правил столового этикета и поведения за столом (оформление папок-передвижек, информационных листов, проведения викторин в группах).</w:t>
      </w:r>
    </w:p>
    <w:p w:rsidR="002A34D7" w:rsidRPr="00051AEE" w:rsidRDefault="002A34D7" w:rsidP="00523DB1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 w:line="298" w:lineRule="exact"/>
        <w:ind w:firstLine="180"/>
        <w:rPr>
          <w:sz w:val="24"/>
          <w:szCs w:val="24"/>
        </w:rPr>
      </w:pPr>
      <w:r w:rsidRPr="00051AEE">
        <w:rPr>
          <w:color w:val="000000"/>
          <w:sz w:val="24"/>
          <w:szCs w:val="24"/>
          <w:lang w:eastAsia="ru-RU" w:bidi="ru-RU"/>
        </w:rPr>
        <w:t>Организация, оформление и пополнение материалом информационного уголка о правильном и здоровом питании детей дошкольного возраста (в холле детского сада).</w:t>
      </w:r>
    </w:p>
    <w:p w:rsidR="00523DB1" w:rsidRPr="00051AEE" w:rsidRDefault="00523DB1" w:rsidP="00523DB1">
      <w:pPr>
        <w:pStyle w:val="a3"/>
      </w:pPr>
      <w:r w:rsidRPr="00051AEE">
        <w:t>Основными задачами организации питания детей в детском саду являются:</w:t>
      </w:r>
    </w:p>
    <w:p w:rsidR="00523DB1" w:rsidRPr="00051AEE" w:rsidRDefault="00523DB1" w:rsidP="00523DB1">
      <w:pPr>
        <w:pStyle w:val="a3"/>
      </w:pPr>
      <w:r w:rsidRPr="00051AEE">
        <w:t>— создание условий, направленных на обеспечение воспитанников рациональным и сбалансированным питанием;</w:t>
      </w:r>
    </w:p>
    <w:p w:rsidR="00523DB1" w:rsidRPr="00051AEE" w:rsidRDefault="00523DB1" w:rsidP="00523DB1">
      <w:pPr>
        <w:pStyle w:val="a3"/>
      </w:pPr>
      <w:r w:rsidRPr="00051AEE">
        <w:t xml:space="preserve">— </w:t>
      </w:r>
      <w:proofErr w:type="gramStart"/>
      <w:r w:rsidRPr="00051AEE">
        <w:t>контроль за</w:t>
      </w:r>
      <w:proofErr w:type="gramEnd"/>
      <w:r w:rsidRPr="00051AEE">
        <w:t xml:space="preserve"> качеством и безопасностью пищевых продуктов, используемых в приготовлении блюд;</w:t>
      </w:r>
    </w:p>
    <w:p w:rsidR="00523DB1" w:rsidRPr="00051AEE" w:rsidRDefault="00523DB1" w:rsidP="00523DB1">
      <w:pPr>
        <w:pStyle w:val="a3"/>
      </w:pPr>
      <w:r w:rsidRPr="00051AEE">
        <w:t>— создание условий для приема пищи детьми в группах;</w:t>
      </w:r>
    </w:p>
    <w:p w:rsidR="00523DB1" w:rsidRPr="00051AEE" w:rsidRDefault="00523DB1" w:rsidP="00523DB1">
      <w:pPr>
        <w:pStyle w:val="a3"/>
      </w:pPr>
      <w:r w:rsidRPr="00051AEE">
        <w:t>— пропаганда принципов здорового и полноценного питания.</w:t>
      </w:r>
    </w:p>
    <w:p w:rsidR="00523DB1" w:rsidRDefault="00523DB1" w:rsidP="00051AEE">
      <w:pPr>
        <w:pStyle w:val="a3"/>
      </w:pPr>
      <w:r w:rsidRPr="00051AEE">
        <w:t xml:space="preserve">Детский сад обеспечивает детей 5-ти разовым сбалансированным питанием в соответствии с 10-ти дневным меню, утвержденным заведующим. При организации питания учитываются возрастные нормы физиологических потребностей детей в основных пищевых веществах и энергии. Организация питания детей (получение, хранение и учет продуктов питания, производство кулинарной продукции на пищеблоке, создание условий для приема пищи детьми в группах и пр.) осуществляется работниками детского сада в соответствии со штатным расписанием и функциональными обязанностями (повара, подсобного рабочего, кладовщика, воспитателей, младших воспитателей). При организации питания в детском саду сотрудники руководствуются </w:t>
      </w:r>
      <w:proofErr w:type="gramStart"/>
      <w:r w:rsidRPr="00051AEE">
        <w:t>действующими</w:t>
      </w:r>
      <w:proofErr w:type="gramEnd"/>
      <w:r w:rsidRPr="00051AEE">
        <w:t xml:space="preserve"> </w:t>
      </w:r>
      <w:proofErr w:type="spellStart"/>
      <w:r w:rsidRPr="00051AEE">
        <w:t>СанПиН</w:t>
      </w:r>
      <w:proofErr w:type="spellEnd"/>
      <w:r w:rsidRPr="00051AEE">
        <w:t xml:space="preserve"> 2.4.1.3049-13. Для </w:t>
      </w:r>
      <w:proofErr w:type="gramStart"/>
      <w:r w:rsidRPr="00051AEE">
        <w:t>контроля за</w:t>
      </w:r>
      <w:proofErr w:type="gramEnd"/>
      <w:r w:rsidRPr="00051AEE">
        <w:t xml:space="preserve"> организацией питания детей в учреждении создана </w:t>
      </w:r>
      <w:proofErr w:type="spellStart"/>
      <w:r w:rsidRPr="00051AEE">
        <w:t>бракеражная</w:t>
      </w:r>
      <w:proofErr w:type="spellEnd"/>
      <w:r w:rsidRPr="00051AEE">
        <w:t xml:space="preserve"> комиссия, которой осуществляется контроль. Результаты производственного контроля регистрируются в </w:t>
      </w:r>
      <w:proofErr w:type="spellStart"/>
      <w:r w:rsidRPr="00051AEE">
        <w:t>бракеражном</w:t>
      </w:r>
      <w:proofErr w:type="spellEnd"/>
      <w:r w:rsidRPr="00051AEE">
        <w:t xml:space="preserve"> журнале. Пищевые продукты, поступающие в детский сад, имеют документы, подтверждающие их качество и безопасность; хранятся с соблюдением требований </w:t>
      </w:r>
      <w:proofErr w:type="spellStart"/>
      <w:r w:rsidRPr="00051AEE">
        <w:t>СаНПин</w:t>
      </w:r>
      <w:proofErr w:type="spellEnd"/>
      <w:r w:rsidRPr="00051AEE">
        <w:t>. Устройство, оборудование, содержание пищеблока детского сада соответствует санитарным правилам. Пищеблок оснащен всем необходимым технологическим и холодильным оборудованием, производственным инвентарем, кухонной посудой. Все блюда готовятся в соответствии с технологическими картами, санитарными нормами.</w:t>
      </w:r>
    </w:p>
    <w:sectPr w:rsidR="00523DB1" w:rsidSect="00FE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AC"/>
    <w:multiLevelType w:val="multilevel"/>
    <w:tmpl w:val="DBB65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2671"/>
    <w:rsid w:val="00051AEE"/>
    <w:rsid w:val="001A5942"/>
    <w:rsid w:val="001D000F"/>
    <w:rsid w:val="00242671"/>
    <w:rsid w:val="002656EA"/>
    <w:rsid w:val="002A34D7"/>
    <w:rsid w:val="0051359A"/>
    <w:rsid w:val="00523DB1"/>
    <w:rsid w:val="00622B48"/>
    <w:rsid w:val="00716E02"/>
    <w:rsid w:val="007724B3"/>
    <w:rsid w:val="00957B5B"/>
    <w:rsid w:val="00A563D3"/>
    <w:rsid w:val="00B5560E"/>
    <w:rsid w:val="00C21D1A"/>
    <w:rsid w:val="00C26A65"/>
    <w:rsid w:val="00D6454B"/>
    <w:rsid w:val="00FE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A34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34D7"/>
    <w:pPr>
      <w:widowControl w:val="0"/>
      <w:shd w:val="clear" w:color="auto" w:fill="FFFFFF"/>
      <w:spacing w:before="1080" w:after="600" w:line="29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9316">
          <w:marLeft w:val="4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6FD3-17AC-411E-A236-9314ED2D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2017-11-22T02:48:00Z</dcterms:created>
  <dcterms:modified xsi:type="dcterms:W3CDTF">2017-11-22T04:07:00Z</dcterms:modified>
</cp:coreProperties>
</file>